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11" w:rsidRPr="006C096A" w:rsidRDefault="00E76811" w:rsidP="00E76811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</w:pPr>
      <w:r w:rsidRPr="006C096A">
        <w:rPr>
          <w:rFonts w:ascii="Times New Roman" w:hAnsi="Times New Roman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-139065</wp:posOffset>
            </wp:positionV>
            <wp:extent cx="1524000" cy="885825"/>
            <wp:effectExtent l="0" t="0" r="0" b="0"/>
            <wp:wrapNone/>
            <wp:docPr id="2" name="Рисунок 2" descr="Логотип УрГУП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УрГУПС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96A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  <w:t>ВСЕРОССИЙСКАЯ НАУЧНО-ПРАКТИЧЕСКАЯ КОНФЕРЕНЦИЯ</w:t>
      </w:r>
    </w:p>
    <w:p w:rsidR="00E76811" w:rsidRPr="006C096A" w:rsidRDefault="00E76811" w:rsidP="00E76811">
      <w:pPr>
        <w:spacing w:after="0" w:line="240" w:lineRule="auto"/>
        <w:ind w:left="1134" w:right="-331"/>
        <w:jc w:val="center"/>
        <w:rPr>
          <w:rFonts w:ascii="Times New Roman" w:hAnsi="Times New Roman"/>
          <w:b/>
          <w:bCs/>
          <w:caps/>
          <w:color w:val="7030A0"/>
          <w:sz w:val="24"/>
          <w:szCs w:val="24"/>
        </w:rPr>
      </w:pPr>
      <w:r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>«</w:t>
      </w:r>
      <w:r w:rsidR="00FB5DEE"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 xml:space="preserve">актуальные </w:t>
      </w:r>
      <w:r w:rsidR="00E7530F"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>проблемы</w:t>
      </w:r>
      <w:r w:rsidR="00FB5DEE"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 xml:space="preserve"> и перспективы развит</w:t>
      </w:r>
      <w:r w:rsidR="00E7530F"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>и</w:t>
      </w:r>
      <w:r w:rsidR="00FB5DEE"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>я физического воспитания, спорта, туризма в образовательном пространстве вуза</w:t>
      </w:r>
      <w:r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 xml:space="preserve">» </w:t>
      </w:r>
    </w:p>
    <w:p w:rsidR="00E76811" w:rsidRPr="006C096A" w:rsidRDefault="00677097" w:rsidP="00E76811">
      <w:pPr>
        <w:rPr>
          <w:sz w:val="24"/>
          <w:szCs w:val="24"/>
        </w:rPr>
      </w:pPr>
      <w:r>
        <w:rPr>
          <w:sz w:val="24"/>
          <w:szCs w:val="24"/>
          <w:shd w:val="clear" w:color="auto" w:fill="808080" w:themeFill="background1" w:themeFillShade="80"/>
        </w:rPr>
        <w:pict>
          <v:rect id="_x0000_i1025" style="width:0;height:1.5pt" o:hralign="center" o:hrstd="t" o:hr="t" fillcolor="#a0a0a0" stroked="f"/>
        </w:pict>
      </w:r>
    </w:p>
    <w:p w:rsidR="00677097" w:rsidRDefault="00677097" w:rsidP="00E7681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76811" w:rsidRPr="006C096A" w:rsidRDefault="00E76811" w:rsidP="00E7681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C096A">
        <w:rPr>
          <w:rFonts w:ascii="Times New Roman" w:hAnsi="Times New Roman"/>
          <w:b/>
          <w:bCs/>
          <w:color w:val="FF0000"/>
          <w:sz w:val="24"/>
          <w:szCs w:val="24"/>
        </w:rPr>
        <w:t>Уважаемые коллеги!</w:t>
      </w:r>
    </w:p>
    <w:p w:rsidR="00E76811" w:rsidRPr="006C096A" w:rsidRDefault="00E76811" w:rsidP="00E768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96A">
        <w:rPr>
          <w:rFonts w:ascii="Times New Roman" w:hAnsi="Times New Roman"/>
          <w:b/>
          <w:bCs/>
          <w:sz w:val="24"/>
          <w:szCs w:val="24"/>
        </w:rPr>
        <w:t xml:space="preserve">Приглашаем Вас принять участие </w:t>
      </w:r>
    </w:p>
    <w:p w:rsidR="00E76811" w:rsidRPr="006C096A" w:rsidRDefault="00E76811" w:rsidP="00E768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96A">
        <w:rPr>
          <w:rFonts w:ascii="Times New Roman" w:hAnsi="Times New Roman"/>
          <w:b/>
          <w:bCs/>
          <w:sz w:val="24"/>
          <w:szCs w:val="24"/>
        </w:rPr>
        <w:t xml:space="preserve">во Всероссийской научно-практической конференции </w:t>
      </w:r>
    </w:p>
    <w:p w:rsidR="00E76811" w:rsidRPr="006C096A" w:rsidRDefault="00E7530F" w:rsidP="00E768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96A">
        <w:rPr>
          <w:rFonts w:ascii="Times New Roman" w:hAnsi="Times New Roman"/>
          <w:b/>
          <w:bCs/>
          <w:color w:val="C00000"/>
          <w:sz w:val="24"/>
          <w:szCs w:val="24"/>
        </w:rPr>
        <w:t>Актуальные проблемы и перспективы развития физического воспитания, спорта, туризма в образовательном пространстве вуза</w:t>
      </w:r>
      <w:r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>»</w:t>
      </w:r>
    </w:p>
    <w:p w:rsidR="00E76811" w:rsidRDefault="00884412" w:rsidP="00E768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E76811" w:rsidRPr="006C09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213" w:rsidRPr="006C096A">
        <w:rPr>
          <w:rFonts w:ascii="Times New Roman" w:hAnsi="Times New Roman"/>
          <w:b/>
          <w:bCs/>
          <w:sz w:val="24"/>
          <w:szCs w:val="24"/>
        </w:rPr>
        <w:t>марта</w:t>
      </w:r>
      <w:r w:rsidR="00E76811" w:rsidRPr="006C096A"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="00B81F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6811" w:rsidRPr="006C096A">
        <w:rPr>
          <w:rFonts w:ascii="Times New Roman" w:hAnsi="Times New Roman"/>
          <w:b/>
          <w:bCs/>
          <w:sz w:val="24"/>
          <w:szCs w:val="24"/>
        </w:rPr>
        <w:t>года. Екатеринбург, УрГУПС</w:t>
      </w:r>
    </w:p>
    <w:p w:rsidR="00677097" w:rsidRPr="006C096A" w:rsidRDefault="00677097" w:rsidP="00E768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6811" w:rsidRPr="006C096A" w:rsidRDefault="00E76811" w:rsidP="00E76811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</w:pPr>
    </w:p>
    <w:p w:rsidR="006C096A" w:rsidRPr="00677097" w:rsidRDefault="006C096A" w:rsidP="006C09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7097">
        <w:rPr>
          <w:rFonts w:ascii="Times New Roman" w:hAnsi="Times New Roman"/>
          <w:b/>
          <w:i/>
          <w:sz w:val="28"/>
          <w:szCs w:val="28"/>
        </w:rPr>
        <w:t>Требования к оформлению статьи для публикации</w:t>
      </w:r>
      <w:r w:rsidRPr="00677097">
        <w:rPr>
          <w:rFonts w:ascii="Times New Roman" w:hAnsi="Times New Roman"/>
          <w:b/>
          <w:sz w:val="28"/>
          <w:szCs w:val="28"/>
        </w:rPr>
        <w:t xml:space="preserve">: </w:t>
      </w:r>
      <w:r w:rsidRPr="00677097">
        <w:rPr>
          <w:rFonts w:ascii="Times New Roman" w:hAnsi="Times New Roman"/>
          <w:sz w:val="28"/>
          <w:szCs w:val="28"/>
        </w:rPr>
        <w:t>объем 5-7 страниц, формат А</w:t>
      </w:r>
      <w:proofErr w:type="gramStart"/>
      <w:r w:rsidRPr="00677097">
        <w:rPr>
          <w:rFonts w:ascii="Times New Roman" w:hAnsi="Times New Roman"/>
          <w:sz w:val="28"/>
          <w:szCs w:val="28"/>
        </w:rPr>
        <w:t>4</w:t>
      </w:r>
      <w:proofErr w:type="gramEnd"/>
      <w:r w:rsidRPr="00677097">
        <w:rPr>
          <w:rFonts w:ascii="Times New Roman" w:hAnsi="Times New Roman"/>
          <w:sz w:val="28"/>
          <w:szCs w:val="28"/>
        </w:rPr>
        <w:t xml:space="preserve">, шрифт – </w:t>
      </w:r>
      <w:proofErr w:type="spellStart"/>
      <w:r w:rsidRPr="00677097">
        <w:rPr>
          <w:rFonts w:ascii="Times New Roman" w:hAnsi="Times New Roman"/>
          <w:sz w:val="28"/>
          <w:szCs w:val="28"/>
        </w:rPr>
        <w:t>Times</w:t>
      </w:r>
      <w:proofErr w:type="spellEnd"/>
      <w:r w:rsidRPr="00677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097">
        <w:rPr>
          <w:rFonts w:ascii="Times New Roman" w:hAnsi="Times New Roman"/>
          <w:sz w:val="28"/>
          <w:szCs w:val="28"/>
        </w:rPr>
        <w:t>New</w:t>
      </w:r>
      <w:proofErr w:type="spellEnd"/>
      <w:r w:rsidRPr="00677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097">
        <w:rPr>
          <w:rFonts w:ascii="Times New Roman" w:hAnsi="Times New Roman"/>
          <w:sz w:val="28"/>
          <w:szCs w:val="28"/>
        </w:rPr>
        <w:t>Roman</w:t>
      </w:r>
      <w:proofErr w:type="spellEnd"/>
      <w:r w:rsidRPr="00677097">
        <w:rPr>
          <w:rFonts w:ascii="Times New Roman" w:hAnsi="Times New Roman"/>
          <w:sz w:val="28"/>
          <w:szCs w:val="28"/>
        </w:rPr>
        <w:t>, кегль – 14, межстрочный интервал – 1,5; поля верхние и нижние – 25 мм, левое – 30 мм, правое – 20 мм. Те</w:t>
      </w:r>
      <w:proofErr w:type="gramStart"/>
      <w:r w:rsidRPr="00677097">
        <w:rPr>
          <w:rFonts w:ascii="Times New Roman" w:hAnsi="Times New Roman"/>
          <w:sz w:val="28"/>
          <w:szCs w:val="28"/>
        </w:rPr>
        <w:t>кст ст</w:t>
      </w:r>
      <w:proofErr w:type="gramEnd"/>
      <w:r w:rsidRPr="00677097">
        <w:rPr>
          <w:rFonts w:ascii="Times New Roman" w:hAnsi="Times New Roman"/>
          <w:sz w:val="28"/>
          <w:szCs w:val="28"/>
        </w:rPr>
        <w:t xml:space="preserve">атьи строчными буквами, расположение – по ширине, абзацный отступ – 1,25 см. </w:t>
      </w:r>
    </w:p>
    <w:p w:rsidR="006C096A" w:rsidRPr="00677097" w:rsidRDefault="006C096A" w:rsidP="006C096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77097">
        <w:rPr>
          <w:rFonts w:ascii="Times New Roman" w:hAnsi="Times New Roman"/>
          <w:b/>
          <w:sz w:val="28"/>
          <w:szCs w:val="28"/>
          <w:lang w:eastAsia="ar-SA"/>
        </w:rPr>
        <w:t>Иностранные авторы могут представит</w:t>
      </w:r>
      <w:r w:rsidR="00942AC4" w:rsidRPr="00677097">
        <w:rPr>
          <w:rFonts w:ascii="Times New Roman" w:hAnsi="Times New Roman"/>
          <w:b/>
          <w:sz w:val="28"/>
          <w:szCs w:val="28"/>
          <w:lang w:eastAsia="ar-SA"/>
        </w:rPr>
        <w:t>ь статьи на русском, английском.</w:t>
      </w:r>
    </w:p>
    <w:p w:rsidR="006C096A" w:rsidRPr="00677097" w:rsidRDefault="006C096A" w:rsidP="006C0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097">
        <w:rPr>
          <w:rFonts w:ascii="Times New Roman" w:hAnsi="Times New Roman"/>
          <w:sz w:val="28"/>
          <w:szCs w:val="28"/>
        </w:rPr>
        <w:t xml:space="preserve">Рисунки, вставленные в текст, должны быть выполнены с разрешением 300 </w:t>
      </w:r>
      <w:proofErr w:type="spellStart"/>
      <w:r w:rsidRPr="00677097">
        <w:rPr>
          <w:rFonts w:ascii="Times New Roman" w:hAnsi="Times New Roman"/>
          <w:sz w:val="28"/>
          <w:szCs w:val="28"/>
        </w:rPr>
        <w:t>dpi</w:t>
      </w:r>
      <w:proofErr w:type="spellEnd"/>
      <w:r w:rsidRPr="00677097">
        <w:rPr>
          <w:rFonts w:ascii="Times New Roman" w:hAnsi="Times New Roman"/>
          <w:sz w:val="28"/>
          <w:szCs w:val="28"/>
        </w:rPr>
        <w:t xml:space="preserve">, B&amp;W - для черно-белых иллюстраций, </w:t>
      </w:r>
      <w:proofErr w:type="spellStart"/>
      <w:r w:rsidRPr="00677097">
        <w:rPr>
          <w:rFonts w:ascii="Times New Roman" w:hAnsi="Times New Roman"/>
          <w:sz w:val="28"/>
          <w:szCs w:val="28"/>
        </w:rPr>
        <w:t>Grayscale</w:t>
      </w:r>
      <w:proofErr w:type="spellEnd"/>
      <w:r w:rsidRPr="00677097">
        <w:rPr>
          <w:rFonts w:ascii="Times New Roman" w:hAnsi="Times New Roman"/>
          <w:sz w:val="28"/>
          <w:szCs w:val="28"/>
        </w:rPr>
        <w:t xml:space="preserve"> - для полутонов, максимальный размер рисунка: ширина 150 мм, высота 245 мм.</w:t>
      </w:r>
    </w:p>
    <w:p w:rsidR="006C096A" w:rsidRPr="00677097" w:rsidRDefault="006C096A" w:rsidP="006C09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7097">
        <w:rPr>
          <w:rFonts w:ascii="Times New Roman" w:hAnsi="Times New Roman"/>
          <w:sz w:val="28"/>
          <w:szCs w:val="28"/>
        </w:rPr>
        <w:t xml:space="preserve">Схемы, графики выполняются во встроенной программе </w:t>
      </w:r>
      <w:proofErr w:type="spellStart"/>
      <w:r w:rsidRPr="00677097">
        <w:rPr>
          <w:rFonts w:ascii="Times New Roman" w:hAnsi="Times New Roman"/>
          <w:sz w:val="28"/>
          <w:szCs w:val="28"/>
        </w:rPr>
        <w:t>MSWord</w:t>
      </w:r>
      <w:proofErr w:type="spellEnd"/>
      <w:r w:rsidRPr="00677097">
        <w:rPr>
          <w:rFonts w:ascii="Times New Roman" w:hAnsi="Times New Roman"/>
          <w:sz w:val="28"/>
          <w:szCs w:val="28"/>
        </w:rPr>
        <w:t xml:space="preserve"> или в </w:t>
      </w:r>
      <w:proofErr w:type="spellStart"/>
      <w:r w:rsidRPr="00677097">
        <w:rPr>
          <w:rFonts w:ascii="Times New Roman" w:hAnsi="Times New Roman"/>
          <w:sz w:val="28"/>
          <w:szCs w:val="28"/>
        </w:rPr>
        <w:t>MSExsel</w:t>
      </w:r>
      <w:proofErr w:type="spellEnd"/>
      <w:r w:rsidRPr="00677097">
        <w:rPr>
          <w:rFonts w:ascii="Times New Roman" w:hAnsi="Times New Roman"/>
          <w:sz w:val="28"/>
          <w:szCs w:val="28"/>
        </w:rPr>
        <w:t xml:space="preserve">. Ссылки на рисунки и таблицы в тексте пишутся в круглых скобках (табл. </w:t>
      </w:r>
      <w:r w:rsidR="008666D1" w:rsidRPr="00677097">
        <w:rPr>
          <w:rFonts w:ascii="Times New Roman" w:hAnsi="Times New Roman"/>
          <w:sz w:val="28"/>
          <w:szCs w:val="28"/>
        </w:rPr>
        <w:t xml:space="preserve">1), на литературу в квадратных </w:t>
      </w:r>
      <w:r w:rsidRPr="00677097">
        <w:rPr>
          <w:rFonts w:ascii="Times New Roman" w:hAnsi="Times New Roman"/>
          <w:sz w:val="28"/>
          <w:szCs w:val="28"/>
        </w:rPr>
        <w:t xml:space="preserve">скобках [1], [1, 2], [3-5]. Список литературы оформляется по ГОСТ 7.0.5-2008. </w:t>
      </w:r>
    </w:p>
    <w:p w:rsidR="006C096A" w:rsidRPr="00677097" w:rsidRDefault="006C096A" w:rsidP="006C09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7097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Структура статьи: </w:t>
      </w:r>
      <w:r w:rsidRPr="00677097">
        <w:rPr>
          <w:rFonts w:ascii="Times New Roman" w:hAnsi="Times New Roman"/>
          <w:sz w:val="28"/>
          <w:szCs w:val="28"/>
        </w:rPr>
        <w:t xml:space="preserve">в начале страницы инициалы и фамилия авторов, полное название организации, город – строчными буквами с выравниванием </w:t>
      </w:r>
      <w:r w:rsidRPr="00677097">
        <w:rPr>
          <w:rFonts w:ascii="Times New Roman" w:hAnsi="Times New Roman"/>
          <w:bCs/>
          <w:sz w:val="28"/>
          <w:szCs w:val="28"/>
        </w:rPr>
        <w:t>справа,</w:t>
      </w:r>
      <w:r w:rsidRPr="00677097">
        <w:rPr>
          <w:rFonts w:ascii="Times New Roman" w:hAnsi="Times New Roman"/>
          <w:sz w:val="28"/>
          <w:szCs w:val="28"/>
        </w:rPr>
        <w:t xml:space="preserve"> следующая строка название статьи – прописными буквами; через строку текст материала – строчными буквами, выравнивание </w:t>
      </w:r>
      <w:r w:rsidRPr="00677097">
        <w:rPr>
          <w:rFonts w:ascii="Times New Roman" w:hAnsi="Times New Roman"/>
          <w:bCs/>
          <w:sz w:val="28"/>
          <w:szCs w:val="28"/>
        </w:rPr>
        <w:t xml:space="preserve">по ширине </w:t>
      </w:r>
      <w:r w:rsidRPr="00677097">
        <w:rPr>
          <w:rFonts w:ascii="Times New Roman" w:hAnsi="Times New Roman"/>
          <w:bCs/>
          <w:iCs/>
          <w:sz w:val="28"/>
          <w:szCs w:val="28"/>
        </w:rPr>
        <w:t>(см. пример оформления статьи)</w:t>
      </w:r>
      <w:r w:rsidRPr="00677097">
        <w:rPr>
          <w:rFonts w:ascii="Times New Roman" w:hAnsi="Times New Roman"/>
          <w:bCs/>
          <w:sz w:val="28"/>
          <w:szCs w:val="28"/>
        </w:rPr>
        <w:t>,</w:t>
      </w:r>
      <w:r w:rsidRPr="00677097">
        <w:rPr>
          <w:rFonts w:ascii="Times New Roman" w:hAnsi="Times New Roman"/>
          <w:sz w:val="28"/>
          <w:szCs w:val="28"/>
        </w:rPr>
        <w:t xml:space="preserve"> в конце библиографический список.</w:t>
      </w:r>
    </w:p>
    <w:p w:rsidR="006C096A" w:rsidRPr="00677097" w:rsidRDefault="006C096A" w:rsidP="006C09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7097">
        <w:rPr>
          <w:rFonts w:ascii="Times New Roman" w:hAnsi="Times New Roman"/>
          <w:b/>
          <w:bCs/>
          <w:sz w:val="28"/>
          <w:szCs w:val="28"/>
        </w:rPr>
        <w:t>Контактная информация</w:t>
      </w:r>
    </w:p>
    <w:p w:rsidR="006C096A" w:rsidRPr="00677097" w:rsidRDefault="006C096A" w:rsidP="006C09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7097">
        <w:rPr>
          <w:rFonts w:ascii="Times New Roman" w:hAnsi="Times New Roman"/>
          <w:sz w:val="28"/>
          <w:szCs w:val="28"/>
        </w:rPr>
        <w:t>Адрес: г. Екатеринбург, Колмогорова, 70</w:t>
      </w:r>
    </w:p>
    <w:p w:rsidR="006C096A" w:rsidRPr="00677097" w:rsidRDefault="006C096A" w:rsidP="006C09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7097">
        <w:rPr>
          <w:rFonts w:ascii="Times New Roman" w:hAnsi="Times New Roman"/>
          <w:sz w:val="28"/>
          <w:szCs w:val="28"/>
        </w:rPr>
        <w:t>Телефоны:+7 (343) 221-25-51</w:t>
      </w:r>
    </w:p>
    <w:p w:rsidR="006C096A" w:rsidRPr="00677097" w:rsidRDefault="006C096A" w:rsidP="006C096A">
      <w:pPr>
        <w:shd w:val="clear" w:color="auto" w:fill="FFFFFF"/>
        <w:spacing w:after="0" w:line="36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677097">
        <w:rPr>
          <w:rFonts w:ascii="Times New Roman" w:hAnsi="Times New Roman"/>
          <w:sz w:val="28"/>
          <w:szCs w:val="28"/>
        </w:rPr>
        <w:t>кафедра физвоспитания</w:t>
      </w:r>
    </w:p>
    <w:p w:rsidR="006C096A" w:rsidRPr="00677097" w:rsidRDefault="006C096A" w:rsidP="006A4504">
      <w:pPr>
        <w:shd w:val="clear" w:color="auto" w:fill="FFFFFF"/>
        <w:spacing w:after="0" w:line="360" w:lineRule="auto"/>
        <w:ind w:right="113" w:firstLine="567"/>
        <w:jc w:val="both"/>
        <w:rPr>
          <w:rStyle w:val="a4"/>
          <w:rFonts w:asciiTheme="minorHAnsi" w:eastAsia="Calibri" w:hAnsiTheme="minorHAnsi" w:cstheme="minorHAnsi"/>
          <w:b/>
          <w:bCs/>
          <w:sz w:val="28"/>
          <w:szCs w:val="28"/>
        </w:rPr>
      </w:pPr>
      <w:r w:rsidRPr="00677097">
        <w:rPr>
          <w:rFonts w:asciiTheme="minorHAnsi" w:hAnsiTheme="minorHAnsi" w:cstheme="minorHAnsi"/>
          <w:sz w:val="28"/>
          <w:szCs w:val="28"/>
        </w:rPr>
        <w:t xml:space="preserve">По всем вопросам обращаться к координатору конференции Усольцевой Светлане Леонидовне по телефону </w:t>
      </w:r>
      <w:r w:rsidRPr="00677097">
        <w:rPr>
          <w:rFonts w:asciiTheme="minorHAnsi" w:hAnsiTheme="minorHAnsi" w:cstheme="minorHAnsi"/>
          <w:bCs/>
          <w:spacing w:val="9"/>
          <w:sz w:val="28"/>
          <w:szCs w:val="28"/>
        </w:rPr>
        <w:t xml:space="preserve">8-9089044394 и </w:t>
      </w:r>
      <w:r w:rsidRPr="00677097">
        <w:rPr>
          <w:rFonts w:asciiTheme="minorHAnsi" w:hAnsiTheme="minorHAnsi" w:cstheme="minorHAnsi"/>
          <w:sz w:val="28"/>
          <w:szCs w:val="28"/>
        </w:rPr>
        <w:t xml:space="preserve">электронной почте: </w:t>
      </w:r>
      <w:hyperlink r:id="rId8" w:history="1">
        <w:r w:rsidRPr="00677097">
          <w:rPr>
            <w:rStyle w:val="a4"/>
            <w:rFonts w:asciiTheme="minorHAnsi" w:eastAsia="Calibri" w:hAnsiTheme="minorHAnsi" w:cstheme="minorHAnsi"/>
            <w:b/>
            <w:bCs/>
            <w:sz w:val="28"/>
            <w:szCs w:val="28"/>
            <w:lang w:val="en-US"/>
          </w:rPr>
          <w:t>SUsoltseva</w:t>
        </w:r>
        <w:r w:rsidRPr="00677097">
          <w:rPr>
            <w:rStyle w:val="a4"/>
            <w:rFonts w:asciiTheme="minorHAnsi" w:eastAsia="Calibri" w:hAnsiTheme="minorHAnsi" w:cstheme="minorHAnsi"/>
            <w:b/>
            <w:bCs/>
            <w:sz w:val="28"/>
            <w:szCs w:val="28"/>
          </w:rPr>
          <w:t>@</w:t>
        </w:r>
        <w:r w:rsidRPr="00677097">
          <w:rPr>
            <w:rStyle w:val="a4"/>
            <w:rFonts w:asciiTheme="minorHAnsi" w:eastAsia="Calibri" w:hAnsiTheme="minorHAnsi" w:cstheme="minorHAnsi"/>
            <w:b/>
            <w:bCs/>
            <w:sz w:val="28"/>
            <w:szCs w:val="28"/>
            <w:lang w:val="en-US"/>
          </w:rPr>
          <w:t>usurt</w:t>
        </w:r>
        <w:r w:rsidRPr="00677097">
          <w:rPr>
            <w:rStyle w:val="a4"/>
            <w:rFonts w:asciiTheme="minorHAnsi" w:eastAsia="Calibri" w:hAnsiTheme="minorHAnsi" w:cstheme="minorHAnsi"/>
            <w:b/>
            <w:bCs/>
            <w:sz w:val="28"/>
            <w:szCs w:val="28"/>
          </w:rPr>
          <w:t>.</w:t>
        </w:r>
        <w:r w:rsidRPr="00677097">
          <w:rPr>
            <w:rStyle w:val="a4"/>
            <w:rFonts w:asciiTheme="minorHAnsi" w:eastAsia="Calibri" w:hAnsiTheme="minorHAnsi" w:cstheme="minorHAnsi"/>
            <w:b/>
            <w:bCs/>
            <w:sz w:val="28"/>
            <w:szCs w:val="28"/>
            <w:lang w:val="en-US"/>
          </w:rPr>
          <w:t>ru</w:t>
        </w:r>
      </w:hyperlink>
    </w:p>
    <w:p w:rsidR="00942AC4" w:rsidRDefault="00942AC4" w:rsidP="00942AC4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42AC4" w:rsidRDefault="00942AC4" w:rsidP="00942AC4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D04B9" w:rsidRPr="006A4504" w:rsidRDefault="005C0344" w:rsidP="00942AC4">
      <w:pPr>
        <w:shd w:val="clear" w:color="auto" w:fill="FFFFFF"/>
        <w:spacing w:after="0" w:line="360" w:lineRule="auto"/>
        <w:ind w:right="113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Образец </w:t>
      </w:r>
      <w:r w:rsidR="006A4504" w:rsidRPr="006A4504">
        <w:rPr>
          <w:rFonts w:ascii="Times New Roman" w:hAnsi="Times New Roman"/>
          <w:b/>
          <w:bCs/>
          <w:sz w:val="24"/>
          <w:szCs w:val="24"/>
        </w:rPr>
        <w:t>оформле</w:t>
      </w:r>
      <w:bookmarkStart w:id="0" w:name="_GoBack"/>
      <w:bookmarkEnd w:id="0"/>
      <w:r w:rsidR="006A4504" w:rsidRPr="006A4504">
        <w:rPr>
          <w:rFonts w:ascii="Times New Roman" w:hAnsi="Times New Roman"/>
          <w:b/>
          <w:bCs/>
          <w:sz w:val="24"/>
          <w:szCs w:val="24"/>
        </w:rPr>
        <w:t>ния статьи</w:t>
      </w:r>
    </w:p>
    <w:p w:rsidR="006A4504" w:rsidRDefault="006A4504" w:rsidP="006A4504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Е. Ю. </w:t>
      </w:r>
      <w:proofErr w:type="spellStart"/>
      <w:r>
        <w:rPr>
          <w:b/>
          <w:bCs/>
          <w:sz w:val="28"/>
          <w:szCs w:val="28"/>
        </w:rPr>
        <w:t>Баньковская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A4504" w:rsidRDefault="006A4504" w:rsidP="006A450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Белорусский государственный университет физической культуры </w:t>
      </w:r>
    </w:p>
    <w:p w:rsidR="006A4504" w:rsidRDefault="006A4504" w:rsidP="006A4504">
      <w:pPr>
        <w:pStyle w:val="Default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Минск, Беларусь</w:t>
      </w:r>
    </w:p>
    <w:p w:rsidR="006A4504" w:rsidRDefault="006A4504" w:rsidP="006A45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ТЕХНИЧЕСКОЙ СЛОЖНОСТИ ПЕШЕХОДНЫХ ПОХОДОВ ПО ЛЕСНЫМ БОЛОТНЫМ ПРИРОДНЫМ КОМПЛЕКСАМ РЕСПУБЛИКИ БЕЛАРУСЬ</w:t>
      </w:r>
    </w:p>
    <w:p w:rsidR="006A4504" w:rsidRDefault="006A4504" w:rsidP="006A4504">
      <w:pPr>
        <w:pStyle w:val="Default"/>
        <w:jc w:val="center"/>
        <w:rPr>
          <w:b/>
          <w:bCs/>
          <w:sz w:val="28"/>
          <w:szCs w:val="28"/>
        </w:rPr>
      </w:pPr>
    </w:p>
    <w:p w:rsidR="006A4504" w:rsidRDefault="006A4504" w:rsidP="006A4504">
      <w:pPr>
        <w:pStyle w:val="Default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Текст </w:t>
      </w:r>
    </w:p>
    <w:p w:rsidR="006A4504" w:rsidRDefault="006A4504" w:rsidP="006A450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Литература: </w:t>
      </w:r>
    </w:p>
    <w:p w:rsidR="006A4504" w:rsidRDefault="006A4504" w:rsidP="006A4504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Квартальнов В.А. Туризм: учебник / В.А. Квартальнов. – М.: Финансы и статистика, 2002. 320 с. </w:t>
      </w:r>
    </w:p>
    <w:p w:rsidR="006A4504" w:rsidRDefault="006A4504" w:rsidP="006A4504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Федотов Ю.Н., Востоков И.Е. Спортивно-оздоровительный туризм: Учебник/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Ю.Н. Федотова. – М.: Советский спорт, 2002. 364 с. </w:t>
      </w:r>
    </w:p>
    <w:p w:rsidR="006A4504" w:rsidRDefault="006A4504" w:rsidP="006A4504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Ганопольский</w:t>
      </w:r>
      <w:proofErr w:type="spellEnd"/>
      <w:r>
        <w:rPr>
          <w:sz w:val="28"/>
          <w:szCs w:val="28"/>
        </w:rPr>
        <w:t xml:space="preserve"> В.И. О классификации спортивно-туристских маршрутов по показателю их технической сложности / В.И. </w:t>
      </w:r>
      <w:proofErr w:type="spellStart"/>
      <w:r>
        <w:rPr>
          <w:sz w:val="28"/>
          <w:szCs w:val="28"/>
        </w:rPr>
        <w:t>Ганопольский</w:t>
      </w:r>
      <w:proofErr w:type="spellEnd"/>
      <w:r>
        <w:rPr>
          <w:sz w:val="28"/>
          <w:szCs w:val="28"/>
        </w:rPr>
        <w:t xml:space="preserve"> // Научные труды НИИ физической культуры и спорта Республики Беларусь: Сб. науч. трудов. – 2002. – Вып.3. – С.133-136. </w:t>
      </w:r>
    </w:p>
    <w:p w:rsidR="008666D1" w:rsidRDefault="006A4504" w:rsidP="006A4504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Затонский</w:t>
      </w:r>
      <w:proofErr w:type="spellEnd"/>
      <w:r>
        <w:rPr>
          <w:sz w:val="28"/>
          <w:szCs w:val="28"/>
        </w:rPr>
        <w:t xml:space="preserve"> А.В. Методика категорирования пешеходных маршрутов/ А.В. </w:t>
      </w:r>
      <w:proofErr w:type="spellStart"/>
      <w:r>
        <w:rPr>
          <w:sz w:val="28"/>
          <w:szCs w:val="28"/>
        </w:rPr>
        <w:t>Затонский</w:t>
      </w:r>
      <w:proofErr w:type="spellEnd"/>
      <w:r>
        <w:rPr>
          <w:sz w:val="28"/>
          <w:szCs w:val="28"/>
        </w:rPr>
        <w:t xml:space="preserve">, В.И. Самборский [Электронный ресурс]. – 2012. – Режим доступа: http://www. rtss.by. – Дата доступа 22.11.2015. </w:t>
      </w:r>
    </w:p>
    <w:p w:rsidR="00942AC4" w:rsidRPr="00942AC4" w:rsidRDefault="00942AC4" w:rsidP="00942AC4">
      <w:pPr>
        <w:pStyle w:val="Default"/>
        <w:tabs>
          <w:tab w:val="left" w:pos="993"/>
        </w:tabs>
        <w:spacing w:line="360" w:lineRule="auto"/>
        <w:ind w:left="709"/>
        <w:jc w:val="both"/>
      </w:pPr>
      <w:r w:rsidRPr="00942AC4">
        <w:rPr>
          <w:b/>
          <w:i/>
          <w:spacing w:val="-2"/>
        </w:rPr>
        <w:t>Будем рады Вашему участию в конференции!</w:t>
      </w:r>
    </w:p>
    <w:sectPr w:rsidR="00942AC4" w:rsidRPr="00942AC4" w:rsidSect="00C7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345"/>
    <w:multiLevelType w:val="hybridMultilevel"/>
    <w:tmpl w:val="741CE1EC"/>
    <w:lvl w:ilvl="0" w:tplc="4B00CD6E">
      <w:start w:val="1"/>
      <w:numFmt w:val="decimal"/>
      <w:lvlText w:val="%1)"/>
      <w:lvlJc w:val="left"/>
      <w:pPr>
        <w:ind w:left="1069" w:hanging="360"/>
      </w:pPr>
      <w:rPr>
        <w:rFonts w:asciiTheme="minorHAnsi" w:eastAsia="Calibri" w:hAnsiTheme="minorHAnsi" w:cs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D4B88"/>
    <w:multiLevelType w:val="hybridMultilevel"/>
    <w:tmpl w:val="D05C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65171"/>
    <w:multiLevelType w:val="hybridMultilevel"/>
    <w:tmpl w:val="2D14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E57D5"/>
    <w:multiLevelType w:val="hybridMultilevel"/>
    <w:tmpl w:val="C1BCC3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6A098E"/>
    <w:multiLevelType w:val="hybridMultilevel"/>
    <w:tmpl w:val="6442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811"/>
    <w:rsid w:val="000D04B9"/>
    <w:rsid w:val="0022688B"/>
    <w:rsid w:val="00307327"/>
    <w:rsid w:val="005C0344"/>
    <w:rsid w:val="005E3AF2"/>
    <w:rsid w:val="005E5C0B"/>
    <w:rsid w:val="00677097"/>
    <w:rsid w:val="006A4504"/>
    <w:rsid w:val="006C096A"/>
    <w:rsid w:val="00754B58"/>
    <w:rsid w:val="007557EE"/>
    <w:rsid w:val="007D23E4"/>
    <w:rsid w:val="008666D1"/>
    <w:rsid w:val="00884412"/>
    <w:rsid w:val="00942AC4"/>
    <w:rsid w:val="00963943"/>
    <w:rsid w:val="009A470C"/>
    <w:rsid w:val="009A6007"/>
    <w:rsid w:val="009B7787"/>
    <w:rsid w:val="00A83601"/>
    <w:rsid w:val="00AC7008"/>
    <w:rsid w:val="00AD594B"/>
    <w:rsid w:val="00B30C39"/>
    <w:rsid w:val="00B81FE4"/>
    <w:rsid w:val="00BB1C5C"/>
    <w:rsid w:val="00C344D1"/>
    <w:rsid w:val="00C71713"/>
    <w:rsid w:val="00D12EE8"/>
    <w:rsid w:val="00E7530F"/>
    <w:rsid w:val="00E76811"/>
    <w:rsid w:val="00ED4213"/>
    <w:rsid w:val="00EF3FF5"/>
    <w:rsid w:val="00FB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AF2"/>
    <w:pPr>
      <w:ind w:left="720"/>
      <w:contextualSpacing/>
    </w:pPr>
    <w:rPr>
      <w:rFonts w:eastAsiaTheme="minorEastAsia"/>
    </w:rPr>
  </w:style>
  <w:style w:type="character" w:styleId="a4">
    <w:name w:val="Hyperlink"/>
    <w:basedOn w:val="a0"/>
    <w:uiPriority w:val="99"/>
    <w:rsid w:val="00E76811"/>
    <w:rPr>
      <w:rFonts w:cs="Times New Roman"/>
      <w:color w:val="000080"/>
      <w:u w:val="single"/>
    </w:rPr>
  </w:style>
  <w:style w:type="character" w:customStyle="1" w:styleId="a5">
    <w:name w:val="Без интервала Знак"/>
    <w:link w:val="a6"/>
    <w:uiPriority w:val="1"/>
    <w:locked/>
    <w:rsid w:val="00E76811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E76811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ody Text"/>
    <w:basedOn w:val="a"/>
    <w:link w:val="a8"/>
    <w:rsid w:val="00B30C3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a8">
    <w:name w:val="Основной текст Знак"/>
    <w:basedOn w:val="a0"/>
    <w:link w:val="a7"/>
    <w:rsid w:val="00B30C3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B30C39"/>
    <w:pPr>
      <w:tabs>
        <w:tab w:val="left" w:pos="284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B30C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Plain Text"/>
    <w:basedOn w:val="a"/>
    <w:link w:val="ac"/>
    <w:rsid w:val="00B30C3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B30C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B30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B30C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3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4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AF2"/>
    <w:pPr>
      <w:ind w:left="720"/>
      <w:contextualSpacing/>
    </w:pPr>
    <w:rPr>
      <w:rFonts w:eastAsiaTheme="minorEastAsia"/>
    </w:rPr>
  </w:style>
  <w:style w:type="character" w:styleId="a4">
    <w:name w:val="Hyperlink"/>
    <w:basedOn w:val="a0"/>
    <w:uiPriority w:val="99"/>
    <w:rsid w:val="00E76811"/>
    <w:rPr>
      <w:rFonts w:cs="Times New Roman"/>
      <w:color w:val="000080"/>
      <w:u w:val="single"/>
    </w:rPr>
  </w:style>
  <w:style w:type="character" w:customStyle="1" w:styleId="a5">
    <w:name w:val="Без интервала Знак"/>
    <w:link w:val="a6"/>
    <w:uiPriority w:val="1"/>
    <w:locked/>
    <w:rsid w:val="00E76811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E76811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ody Text"/>
    <w:basedOn w:val="a"/>
    <w:link w:val="a8"/>
    <w:rsid w:val="00B30C3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a8">
    <w:name w:val="Основной текст Знак"/>
    <w:basedOn w:val="a0"/>
    <w:link w:val="a7"/>
    <w:rsid w:val="00B30C3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B30C39"/>
    <w:pPr>
      <w:tabs>
        <w:tab w:val="left" w:pos="284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B30C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Plain Text"/>
    <w:basedOn w:val="a"/>
    <w:link w:val="ac"/>
    <w:rsid w:val="00B30C3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B30C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B30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B30C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3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4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oltseva@usur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2F72-0EA1-492C-8031-F8DD8433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Леонидовна</dc:creator>
  <cp:lastModifiedBy>Задорина Ирина Сергеевна</cp:lastModifiedBy>
  <cp:revision>7</cp:revision>
  <dcterms:created xsi:type="dcterms:W3CDTF">2022-11-08T03:57:00Z</dcterms:created>
  <dcterms:modified xsi:type="dcterms:W3CDTF">2023-03-02T08:10:00Z</dcterms:modified>
</cp:coreProperties>
</file>